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E" w:rsidRPr="003B3F45" w:rsidRDefault="00692C53" w:rsidP="003B3F45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5A0C78C7" wp14:editId="2B8250A6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415CA86D" wp14:editId="1AB63950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5BC17220" wp14:editId="27441B14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7ACFA5DB" wp14:editId="0B1AA95D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ED">
        <w:rPr>
          <w:rFonts w:ascii="Calibri" w:hAnsi="Calibri" w:cs="Calibri"/>
          <w:sz w:val="24"/>
          <w:szCs w:val="24"/>
        </w:rPr>
        <w:t xml:space="preserve"> </w:t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  <w:t xml:space="preserve">       </w:t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  <w:t xml:space="preserve">     </w:t>
      </w:r>
      <w:r w:rsidR="003B3F45">
        <w:rPr>
          <w:rFonts w:ascii="Calibri" w:hAnsi="Calibri" w:cs="Calibri"/>
          <w:sz w:val="24"/>
          <w:szCs w:val="24"/>
        </w:rPr>
        <w:tab/>
      </w:r>
    </w:p>
    <w:p w:rsidR="00D76D8C" w:rsidRDefault="00D76D8C" w:rsidP="00D76D8C">
      <w:pPr>
        <w:spacing w:after="0"/>
        <w:ind w:left="4106" w:firstLine="850"/>
        <w:jc w:val="both"/>
      </w:pPr>
      <w:r>
        <w:t>Dr. Pierangelo SCAPPINI</w:t>
      </w:r>
    </w:p>
    <w:p w:rsidR="00D76D8C" w:rsidRDefault="00D76D8C" w:rsidP="00D76D8C">
      <w:pPr>
        <w:spacing w:after="0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Responsabile R.U. </w:t>
      </w:r>
    </w:p>
    <w:p w:rsidR="00D76D8C" w:rsidRDefault="00D76D8C" w:rsidP="00D76D8C">
      <w:pPr>
        <w:spacing w:after="0"/>
        <w:ind w:left="-142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9EB" w:rsidRDefault="000516D7" w:rsidP="005019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Dr. </w:t>
      </w:r>
      <w:bookmarkStart w:id="0" w:name="_GoBack"/>
      <w:bookmarkEnd w:id="0"/>
      <w:r w:rsidR="005019EB">
        <w:rPr>
          <w:rFonts w:ascii="Times New Roman" w:hAnsi="Times New Roman"/>
          <w:color w:val="000000"/>
          <w:sz w:val="23"/>
          <w:szCs w:val="23"/>
        </w:rPr>
        <w:t xml:space="preserve">Daniele Giovanni </w:t>
      </w:r>
      <w:proofErr w:type="spellStart"/>
      <w:r w:rsidR="005019EB">
        <w:rPr>
          <w:rFonts w:ascii="Times New Roman" w:hAnsi="Times New Roman"/>
          <w:color w:val="000000"/>
          <w:sz w:val="23"/>
          <w:szCs w:val="23"/>
        </w:rPr>
        <w:t>Nardone</w:t>
      </w:r>
      <w:proofErr w:type="spellEnd"/>
    </w:p>
    <w:p w:rsidR="005019EB" w:rsidRDefault="005019EB" w:rsidP="005019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Risorse Umane, Org.ne e Servizi – R.I.</w:t>
      </w:r>
    </w:p>
    <w:p w:rsidR="00D76D8C" w:rsidRDefault="00D76D8C" w:rsidP="005019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</w:rPr>
      </w:pPr>
    </w:p>
    <w:p w:rsidR="00D76D8C" w:rsidRDefault="00D76D8C" w:rsidP="00D76D8C">
      <w:pPr>
        <w:spacing w:after="0"/>
        <w:ind w:left="4106" w:firstLine="850"/>
        <w:jc w:val="both"/>
      </w:pPr>
      <w:r>
        <w:t>Poste Italiane Spa</w:t>
      </w:r>
    </w:p>
    <w:p w:rsidR="00D76D8C" w:rsidRDefault="00D76D8C" w:rsidP="00D76D8C">
      <w:pPr>
        <w:spacing w:after="0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Europa 175</w:t>
      </w:r>
    </w:p>
    <w:p w:rsidR="00D76D8C" w:rsidRDefault="00D76D8C" w:rsidP="00D76D8C">
      <w:pPr>
        <w:spacing w:after="0"/>
        <w:ind w:left="-142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00144               R O M A</w:t>
      </w:r>
    </w:p>
    <w:p w:rsidR="00D76D8C" w:rsidRDefault="00D76D8C" w:rsidP="005019EB"/>
    <w:p w:rsidR="005019EB" w:rsidRDefault="005019EB" w:rsidP="005019EB">
      <w:r>
        <w:t>Roma,</w:t>
      </w:r>
      <w:r w:rsidR="00D76D8C">
        <w:t xml:space="preserve"> </w:t>
      </w:r>
      <w:r w:rsidR="0006200B">
        <w:t>24</w:t>
      </w:r>
      <w:r w:rsidR="00D76D8C">
        <w:t xml:space="preserve"> Luglio 2017</w:t>
      </w:r>
    </w:p>
    <w:p w:rsidR="0006200B" w:rsidRDefault="0006200B" w:rsidP="0006200B">
      <w:pPr>
        <w:rPr>
          <w:sz w:val="24"/>
          <w:szCs w:val="24"/>
        </w:rPr>
      </w:pPr>
      <w:r>
        <w:rPr>
          <w:sz w:val="24"/>
          <w:szCs w:val="24"/>
        </w:rPr>
        <w:t>Oggetto: Incentivazioni Posta, Comunicazione e logistica - Centri Postali.</w:t>
      </w:r>
    </w:p>
    <w:p w:rsidR="0006200B" w:rsidRDefault="0006200B" w:rsidP="0006200B">
      <w:pPr>
        <w:rPr>
          <w:sz w:val="24"/>
          <w:szCs w:val="24"/>
        </w:rPr>
      </w:pPr>
    </w:p>
    <w:p w:rsidR="0006200B" w:rsidRDefault="0006200B" w:rsidP="0006200B">
      <w:pPr>
        <w:rPr>
          <w:sz w:val="24"/>
          <w:szCs w:val="24"/>
        </w:rPr>
      </w:pPr>
      <w:r>
        <w:rPr>
          <w:sz w:val="24"/>
          <w:szCs w:val="24"/>
        </w:rPr>
        <w:t>Abbiamo rilevato che dal Sistema di Incentivazione Operativa dell’anno in corso, sono stati esclusi i Centri Postali, c.d. CP.</w:t>
      </w:r>
    </w:p>
    <w:p w:rsidR="0006200B" w:rsidRDefault="0006200B" w:rsidP="0006200B">
      <w:pPr>
        <w:rPr>
          <w:sz w:val="24"/>
          <w:szCs w:val="24"/>
        </w:rPr>
      </w:pPr>
      <w:r>
        <w:rPr>
          <w:sz w:val="24"/>
          <w:szCs w:val="24"/>
        </w:rPr>
        <w:t>Ci auguriamo si tratti di una distrazione e non di motivazioni diverse, che nel caso chiediamo di conoscere al più presto.</w:t>
      </w:r>
    </w:p>
    <w:p w:rsidR="0006200B" w:rsidRDefault="0006200B" w:rsidP="0006200B">
      <w:pPr>
        <w:rPr>
          <w:sz w:val="24"/>
          <w:szCs w:val="24"/>
        </w:rPr>
      </w:pPr>
      <w:r>
        <w:rPr>
          <w:sz w:val="24"/>
          <w:szCs w:val="24"/>
        </w:rPr>
        <w:t>Riteniamo corretto che anche il personale applicato presso i Centri Postali, presenti su alcuni territori, debba essere destinatario del Sistema Incentivante così come predisposto per tutti gli altri Centri del Settore Postale.</w:t>
      </w:r>
    </w:p>
    <w:p w:rsidR="005019EB" w:rsidRDefault="005019EB" w:rsidP="005019EB">
      <w:pPr>
        <w:spacing w:after="120" w:line="240" w:lineRule="auto"/>
      </w:pPr>
      <w:r>
        <w:t>Distinti saluti</w:t>
      </w:r>
    </w:p>
    <w:p w:rsidR="002C569E" w:rsidRPr="009F2383" w:rsidRDefault="00A135E0" w:rsidP="002C569E">
      <w:pPr>
        <w:spacing w:after="0" w:line="240" w:lineRule="auto"/>
      </w:pPr>
      <w:r w:rsidRPr="009F2383">
        <w:tab/>
      </w:r>
      <w:r w:rsidRPr="009F2383">
        <w:tab/>
      </w:r>
      <w:r w:rsidRPr="009F2383">
        <w:tab/>
      </w:r>
      <w:r w:rsidRPr="009F2383">
        <w:tab/>
      </w:r>
    </w:p>
    <w:p w:rsidR="002C569E" w:rsidRDefault="002C569E" w:rsidP="002C569E">
      <w:pPr>
        <w:spacing w:after="0" w:line="240" w:lineRule="auto"/>
        <w:ind w:left="2832" w:firstLine="708"/>
        <w:rPr>
          <w:rFonts w:cs="Calibri"/>
        </w:rPr>
      </w:pPr>
      <w:r w:rsidRPr="005F528D">
        <w:rPr>
          <w:rFonts w:cs="Calibri"/>
        </w:rPr>
        <w:t>LE SEGRETERIE NAZIONALI</w:t>
      </w:r>
    </w:p>
    <w:p w:rsidR="00D76D8C" w:rsidRPr="005F528D" w:rsidRDefault="00D76D8C" w:rsidP="002C569E">
      <w:pPr>
        <w:spacing w:after="0" w:line="240" w:lineRule="auto"/>
        <w:ind w:left="2832" w:firstLine="708"/>
      </w:pPr>
    </w:p>
    <w:p w:rsidR="002C569E" w:rsidRPr="002C569E" w:rsidRDefault="002C569E" w:rsidP="002C569E">
      <w:pPr>
        <w:spacing w:after="0" w:line="240" w:lineRule="auto"/>
        <w:rPr>
          <w:rFonts w:cs="Calibri"/>
        </w:rPr>
      </w:pPr>
      <w:r w:rsidRPr="002C569E">
        <w:t xml:space="preserve">           SLP- CISL                              </w:t>
      </w:r>
      <w:r>
        <w:t xml:space="preserve">  </w:t>
      </w:r>
      <w:r w:rsidRPr="002C569E">
        <w:t xml:space="preserve">FAILP-CISAL                      </w:t>
      </w:r>
      <w:proofErr w:type="gramStart"/>
      <w:r w:rsidRPr="002C569E">
        <w:t>CONFSAL  COM</w:t>
      </w:r>
      <w:proofErr w:type="gramEnd"/>
      <w:r w:rsidRPr="002C569E">
        <w:t xml:space="preserve">                       </w:t>
      </w:r>
      <w:r>
        <w:t xml:space="preserve"> </w:t>
      </w:r>
      <w:r w:rsidRPr="002C569E">
        <w:t>UGL-COM</w:t>
      </w:r>
    </w:p>
    <w:p w:rsidR="002C569E" w:rsidRPr="00AA2271" w:rsidRDefault="002C569E" w:rsidP="002C569E">
      <w:pPr>
        <w:spacing w:after="0" w:line="240" w:lineRule="auto"/>
        <w:ind w:left="-142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145415</wp:posOffset>
            </wp:positionV>
            <wp:extent cx="876300" cy="585387"/>
            <wp:effectExtent l="0" t="0" r="0" b="571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23" cy="5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9A">
        <w:rPr>
          <w:sz w:val="20"/>
          <w:szCs w:val="20"/>
        </w:rPr>
        <w:t xml:space="preserve">             </w:t>
      </w:r>
      <w:proofErr w:type="spellStart"/>
      <w:r w:rsidRPr="00672A9A">
        <w:rPr>
          <w:sz w:val="20"/>
          <w:szCs w:val="20"/>
        </w:rPr>
        <w:t>L.Burgalassi</w:t>
      </w:r>
      <w:proofErr w:type="spellEnd"/>
      <w:r w:rsidRPr="00924DE6">
        <w:rPr>
          <w:b/>
          <w:sz w:val="20"/>
          <w:szCs w:val="20"/>
        </w:rPr>
        <w:t xml:space="preserve">          </w:t>
      </w:r>
      <w:r w:rsidRPr="00AA227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A22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AA2271">
        <w:rPr>
          <w:sz w:val="20"/>
          <w:szCs w:val="20"/>
        </w:rPr>
        <w:t xml:space="preserve">W. De </w:t>
      </w:r>
      <w:proofErr w:type="spellStart"/>
      <w:r w:rsidRPr="00AA2271">
        <w:rPr>
          <w:sz w:val="20"/>
          <w:szCs w:val="20"/>
        </w:rPr>
        <w:t>Candiziis</w:t>
      </w:r>
      <w:proofErr w:type="spellEnd"/>
      <w:r w:rsidRPr="00AA227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R..Gallotta</w:t>
      </w:r>
      <w:proofErr w:type="spellEnd"/>
      <w:r>
        <w:rPr>
          <w:sz w:val="20"/>
          <w:szCs w:val="20"/>
        </w:rPr>
        <w:t xml:space="preserve">                                 </w:t>
      </w:r>
      <w:proofErr w:type="spellStart"/>
      <w:r w:rsidRPr="00AA2271">
        <w:rPr>
          <w:sz w:val="20"/>
          <w:szCs w:val="20"/>
        </w:rPr>
        <w:t>S.Muscarella</w:t>
      </w:r>
      <w:proofErr w:type="spellEnd"/>
    </w:p>
    <w:p w:rsidR="002C569E" w:rsidRDefault="002C569E" w:rsidP="002C569E">
      <w:pPr>
        <w:ind w:left="-142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28575</wp:posOffset>
            </wp:positionV>
            <wp:extent cx="9048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73" y="20571"/>
                <wp:lineTo x="21373" y="0"/>
                <wp:lineTo x="0" y="0"/>
              </wp:wrapPolygon>
            </wp:wrapTight>
            <wp:docPr id="3" name="Immagine 3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28575</wp:posOffset>
            </wp:positionV>
            <wp:extent cx="9334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7" name="Immagine 7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28575</wp:posOffset>
            </wp:positionV>
            <wp:extent cx="723900" cy="615315"/>
            <wp:effectExtent l="0" t="0" r="0" b="0"/>
            <wp:wrapTight wrapText="bothSides">
              <wp:wrapPolygon edited="0">
                <wp:start x="0" y="0"/>
                <wp:lineTo x="0" y="20731"/>
                <wp:lineTo x="21032" y="20731"/>
                <wp:lineTo x="21032" y="0"/>
                <wp:lineTo x="0" y="0"/>
              </wp:wrapPolygon>
            </wp:wrapTight>
            <wp:docPr id="2" name="Immagine 2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9E" w:rsidRDefault="002C569E" w:rsidP="003B3F45">
      <w:pPr>
        <w:jc w:val="both"/>
      </w:pPr>
    </w:p>
    <w:sectPr w:rsidR="002C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1F5F"/>
    <w:multiLevelType w:val="hybridMultilevel"/>
    <w:tmpl w:val="5798B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16D7"/>
    <w:rsid w:val="00056EDF"/>
    <w:rsid w:val="0006200B"/>
    <w:rsid w:val="00137E98"/>
    <w:rsid w:val="001843B5"/>
    <w:rsid w:val="001C5D65"/>
    <w:rsid w:val="001D382A"/>
    <w:rsid w:val="0024558A"/>
    <w:rsid w:val="00285C85"/>
    <w:rsid w:val="002C569E"/>
    <w:rsid w:val="002F57A0"/>
    <w:rsid w:val="0030049C"/>
    <w:rsid w:val="00376717"/>
    <w:rsid w:val="003A5FAC"/>
    <w:rsid w:val="003B3F45"/>
    <w:rsid w:val="00434FEF"/>
    <w:rsid w:val="00442E83"/>
    <w:rsid w:val="004629E0"/>
    <w:rsid w:val="005019EB"/>
    <w:rsid w:val="005032D0"/>
    <w:rsid w:val="005509C0"/>
    <w:rsid w:val="005658CD"/>
    <w:rsid w:val="00582784"/>
    <w:rsid w:val="00586DE1"/>
    <w:rsid w:val="006053C4"/>
    <w:rsid w:val="006366AE"/>
    <w:rsid w:val="00637144"/>
    <w:rsid w:val="00646463"/>
    <w:rsid w:val="00667BF0"/>
    <w:rsid w:val="00692C53"/>
    <w:rsid w:val="006A7130"/>
    <w:rsid w:val="00746B2A"/>
    <w:rsid w:val="00811258"/>
    <w:rsid w:val="0081315E"/>
    <w:rsid w:val="00843090"/>
    <w:rsid w:val="00851CED"/>
    <w:rsid w:val="008C4481"/>
    <w:rsid w:val="008D1453"/>
    <w:rsid w:val="00924DE6"/>
    <w:rsid w:val="009A0CCF"/>
    <w:rsid w:val="009B6F7E"/>
    <w:rsid w:val="009D38EE"/>
    <w:rsid w:val="009F2383"/>
    <w:rsid w:val="00A135E0"/>
    <w:rsid w:val="00A64977"/>
    <w:rsid w:val="00AC6319"/>
    <w:rsid w:val="00AE034D"/>
    <w:rsid w:val="00AF21FC"/>
    <w:rsid w:val="00B671AE"/>
    <w:rsid w:val="00B71EE8"/>
    <w:rsid w:val="00BD7AEB"/>
    <w:rsid w:val="00BF32D7"/>
    <w:rsid w:val="00C073A6"/>
    <w:rsid w:val="00C246C4"/>
    <w:rsid w:val="00C70CD5"/>
    <w:rsid w:val="00C71C40"/>
    <w:rsid w:val="00C97700"/>
    <w:rsid w:val="00CA69DB"/>
    <w:rsid w:val="00CB2989"/>
    <w:rsid w:val="00CC4671"/>
    <w:rsid w:val="00CF5603"/>
    <w:rsid w:val="00D46652"/>
    <w:rsid w:val="00D76D8C"/>
    <w:rsid w:val="00DF4E7E"/>
    <w:rsid w:val="00E226B3"/>
    <w:rsid w:val="00E22A28"/>
    <w:rsid w:val="00E40703"/>
    <w:rsid w:val="00E559C4"/>
    <w:rsid w:val="00ED5A83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2C56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4</cp:revision>
  <cp:lastPrinted>2017-07-24T14:06:00Z</cp:lastPrinted>
  <dcterms:created xsi:type="dcterms:W3CDTF">2017-07-24T13:44:00Z</dcterms:created>
  <dcterms:modified xsi:type="dcterms:W3CDTF">2017-07-24T14:06:00Z</dcterms:modified>
</cp:coreProperties>
</file>